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A0" w:rsidRPr="00F5738A" w:rsidRDefault="00E67DA0" w:rsidP="00F5738A">
      <w:pPr>
        <w:pStyle w:val="30"/>
        <w:shd w:val="clear" w:color="auto" w:fill="auto"/>
        <w:spacing w:after="0" w:line="240" w:lineRule="auto"/>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ПРАВИЛА</w:t>
      </w:r>
    </w:p>
    <w:p w:rsidR="00602D31" w:rsidRPr="00F5738A" w:rsidRDefault="008D7019" w:rsidP="00F5738A">
      <w:pPr>
        <w:pStyle w:val="30"/>
        <w:shd w:val="clear" w:color="auto" w:fill="auto"/>
        <w:spacing w:after="0" w:line="240" w:lineRule="auto"/>
        <w:rPr>
          <w:rFonts w:ascii="Times New Roman" w:hAnsi="Times New Roman" w:cs="Times New Roman"/>
          <w:color w:val="000000"/>
          <w:sz w:val="28"/>
          <w:szCs w:val="28"/>
          <w:lang w:eastAsia="ru-RU" w:bidi="ru-RU"/>
        </w:rPr>
      </w:pPr>
      <w:r w:rsidRPr="00F5738A">
        <w:rPr>
          <w:rFonts w:ascii="Times New Roman" w:hAnsi="Times New Roman" w:cs="Times New Roman"/>
          <w:color w:val="000000"/>
          <w:sz w:val="28"/>
          <w:szCs w:val="28"/>
          <w:lang w:eastAsia="ru-RU" w:bidi="ru-RU"/>
        </w:rPr>
        <w:t xml:space="preserve"> ОКАЗАНИЯ </w:t>
      </w:r>
      <w:r w:rsidR="00E67DA0" w:rsidRPr="00F5738A">
        <w:rPr>
          <w:rFonts w:ascii="Times New Roman" w:hAnsi="Times New Roman" w:cs="Times New Roman"/>
          <w:color w:val="000000"/>
          <w:sz w:val="28"/>
          <w:szCs w:val="28"/>
          <w:lang w:eastAsia="ru-RU" w:bidi="ru-RU"/>
        </w:rPr>
        <w:t>ПЛАТНЫХ</w:t>
      </w:r>
      <w:r w:rsidR="00602D31" w:rsidRPr="00F5738A">
        <w:rPr>
          <w:rFonts w:ascii="Times New Roman" w:hAnsi="Times New Roman" w:cs="Times New Roman"/>
          <w:color w:val="000000"/>
          <w:sz w:val="28"/>
          <w:szCs w:val="28"/>
          <w:lang w:eastAsia="ru-RU" w:bidi="ru-RU"/>
        </w:rPr>
        <w:t xml:space="preserve"> </w:t>
      </w:r>
      <w:r w:rsidR="00E67DA0" w:rsidRPr="00F5738A">
        <w:rPr>
          <w:rFonts w:ascii="Times New Roman" w:hAnsi="Times New Roman" w:cs="Times New Roman"/>
          <w:color w:val="000000"/>
          <w:sz w:val="28"/>
          <w:szCs w:val="28"/>
          <w:lang w:eastAsia="ru-RU" w:bidi="ru-RU"/>
        </w:rPr>
        <w:t>МЕДИЦИНСКИХ УСЛУГ</w:t>
      </w:r>
      <w:r w:rsidR="00602D31" w:rsidRPr="00F5738A">
        <w:rPr>
          <w:rFonts w:ascii="Times New Roman" w:hAnsi="Times New Roman" w:cs="Times New Roman"/>
          <w:color w:val="000000"/>
          <w:sz w:val="28"/>
          <w:szCs w:val="28"/>
          <w:lang w:eastAsia="ru-RU" w:bidi="ru-RU"/>
        </w:rPr>
        <w:t xml:space="preserve"> </w:t>
      </w:r>
    </w:p>
    <w:p w:rsidR="00E67DA0" w:rsidRPr="00F5738A" w:rsidRDefault="005D2A9F" w:rsidP="00F5738A">
      <w:pPr>
        <w:pStyle w:val="30"/>
        <w:shd w:val="clear" w:color="auto" w:fill="auto"/>
        <w:spacing w:after="0" w:line="240" w:lineRule="auto"/>
        <w:rPr>
          <w:rFonts w:ascii="Times New Roman" w:hAnsi="Times New Roman" w:cs="Times New Roman"/>
          <w:color w:val="000000"/>
          <w:sz w:val="28"/>
          <w:szCs w:val="28"/>
          <w:lang w:eastAsia="ru-RU" w:bidi="ru-RU"/>
        </w:rPr>
      </w:pPr>
      <w:r w:rsidRPr="00F5738A">
        <w:rPr>
          <w:rFonts w:ascii="Times New Roman" w:hAnsi="Times New Roman" w:cs="Times New Roman"/>
          <w:color w:val="000000"/>
          <w:sz w:val="28"/>
          <w:szCs w:val="28"/>
          <w:lang w:eastAsia="ru-RU" w:bidi="ru-RU"/>
        </w:rPr>
        <w:t xml:space="preserve">В </w:t>
      </w:r>
      <w:r w:rsidR="00602D31" w:rsidRPr="00F5738A">
        <w:rPr>
          <w:rFonts w:ascii="Times New Roman" w:hAnsi="Times New Roman" w:cs="Times New Roman"/>
          <w:color w:val="000000"/>
          <w:sz w:val="28"/>
          <w:szCs w:val="28"/>
          <w:lang w:eastAsia="ru-RU" w:bidi="ru-RU"/>
        </w:rPr>
        <w:t xml:space="preserve">ГБУЗ РТ </w:t>
      </w:r>
      <w:r w:rsidRPr="00F5738A">
        <w:rPr>
          <w:rFonts w:ascii="Times New Roman" w:hAnsi="Times New Roman" w:cs="Times New Roman"/>
          <w:color w:val="000000"/>
          <w:sz w:val="28"/>
          <w:szCs w:val="28"/>
          <w:lang w:eastAsia="ru-RU" w:bidi="ru-RU"/>
        </w:rPr>
        <w:t>«ИНФЕКЦИОННАЯ БОЛЬНИЦА»</w:t>
      </w:r>
    </w:p>
    <w:p w:rsidR="00602D31" w:rsidRPr="00F5738A" w:rsidRDefault="00602D31" w:rsidP="00F5738A">
      <w:pPr>
        <w:pStyle w:val="30"/>
        <w:shd w:val="clear" w:color="auto" w:fill="auto"/>
        <w:spacing w:after="0" w:line="240" w:lineRule="auto"/>
        <w:rPr>
          <w:rFonts w:ascii="Times New Roman" w:hAnsi="Times New Roman" w:cs="Times New Roman"/>
          <w:sz w:val="28"/>
          <w:szCs w:val="28"/>
        </w:rPr>
      </w:pPr>
    </w:p>
    <w:p w:rsidR="00E67DA0" w:rsidRPr="00F5738A" w:rsidRDefault="00E67DA0" w:rsidP="00F5738A">
      <w:pPr>
        <w:pStyle w:val="20"/>
        <w:numPr>
          <w:ilvl w:val="0"/>
          <w:numId w:val="1"/>
        </w:numPr>
        <w:shd w:val="clear" w:color="auto" w:fill="auto"/>
        <w:spacing w:before="0" w:line="240" w:lineRule="auto"/>
        <w:jc w:val="center"/>
        <w:rPr>
          <w:rFonts w:ascii="Times New Roman" w:hAnsi="Times New Roman" w:cs="Times New Roman"/>
          <w:b/>
          <w:sz w:val="28"/>
          <w:szCs w:val="28"/>
        </w:rPr>
      </w:pPr>
      <w:r w:rsidRPr="00F5738A">
        <w:rPr>
          <w:rFonts w:ascii="Times New Roman" w:hAnsi="Times New Roman" w:cs="Times New Roman"/>
          <w:b/>
          <w:color w:val="000000"/>
          <w:sz w:val="28"/>
          <w:szCs w:val="28"/>
          <w:lang w:eastAsia="ru-RU" w:bidi="ru-RU"/>
        </w:rPr>
        <w:t>Общие положения</w:t>
      </w:r>
    </w:p>
    <w:p w:rsidR="00F5738A" w:rsidRPr="00F5738A" w:rsidRDefault="00F5738A" w:rsidP="00F5738A">
      <w:pPr>
        <w:pStyle w:val="20"/>
        <w:shd w:val="clear" w:color="auto" w:fill="auto"/>
        <w:spacing w:before="0" w:line="240" w:lineRule="auto"/>
        <w:rPr>
          <w:rFonts w:ascii="Times New Roman" w:hAnsi="Times New Roman" w:cs="Times New Roman"/>
          <w:b/>
          <w:sz w:val="28"/>
          <w:szCs w:val="28"/>
        </w:rPr>
      </w:pPr>
    </w:p>
    <w:p w:rsidR="008D7019" w:rsidRPr="00F5738A" w:rsidRDefault="008D7019" w:rsidP="00F5738A">
      <w:pPr>
        <w:pStyle w:val="20"/>
        <w:numPr>
          <w:ilvl w:val="0"/>
          <w:numId w:val="2"/>
        </w:numPr>
        <w:shd w:val="clear" w:color="auto" w:fill="auto"/>
        <w:tabs>
          <w:tab w:val="left" w:pos="0"/>
          <w:tab w:val="left" w:pos="867"/>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Настоящие Правила опред</w:t>
      </w:r>
      <w:bookmarkStart w:id="0" w:name="_GoBack"/>
      <w:bookmarkEnd w:id="0"/>
      <w:r w:rsidRPr="00F5738A">
        <w:rPr>
          <w:rFonts w:ascii="Times New Roman" w:hAnsi="Times New Roman" w:cs="Times New Roman"/>
          <w:sz w:val="28"/>
          <w:szCs w:val="28"/>
        </w:rPr>
        <w:t>еляют порядок и условия оказания гражданам платных медицинских услуг в ГБУЗ РТ «Инфекционная больница»</w:t>
      </w:r>
    </w:p>
    <w:p w:rsidR="00E67DA0" w:rsidRPr="00F5738A" w:rsidRDefault="00E67DA0" w:rsidP="00F5738A">
      <w:pPr>
        <w:pStyle w:val="20"/>
        <w:numPr>
          <w:ilvl w:val="0"/>
          <w:numId w:val="2"/>
        </w:numPr>
        <w:shd w:val="clear" w:color="auto" w:fill="auto"/>
        <w:tabs>
          <w:tab w:val="left" w:pos="0"/>
          <w:tab w:val="left" w:pos="867"/>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Для целей настоящих Правил используются следующие основные понятия:</w:t>
      </w:r>
    </w:p>
    <w:p w:rsidR="00E67DA0" w:rsidRPr="00F5738A" w:rsidRDefault="00E67DA0"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67DA0" w:rsidRPr="00F5738A" w:rsidRDefault="00E67DA0"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67DA0" w:rsidRPr="00F5738A" w:rsidRDefault="00E67DA0"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57C36" w:rsidRPr="00F5738A" w:rsidRDefault="00E67DA0"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"исполнитель" - медицинская организация, предоставляющая платные медицинские услуги потребителям.</w:t>
      </w:r>
    </w:p>
    <w:p w:rsidR="00E67DA0" w:rsidRPr="00F5738A" w:rsidRDefault="00057C36"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3. </w:t>
      </w:r>
      <w:r w:rsidR="00E67DA0" w:rsidRPr="00F5738A">
        <w:rPr>
          <w:rFonts w:ascii="Times New Roman" w:hAnsi="Times New Roman" w:cs="Times New Roman"/>
          <w:color w:val="000000"/>
          <w:sz w:val="28"/>
          <w:szCs w:val="28"/>
          <w:lang w:eastAsia="ru-RU" w:bidi="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00BA5AB7" w:rsidRPr="00F5738A">
        <w:rPr>
          <w:rFonts w:ascii="Times New Roman" w:hAnsi="Times New Roman" w:cs="Times New Roman"/>
          <w:color w:val="000000"/>
          <w:sz w:val="28"/>
          <w:szCs w:val="28"/>
          <w:lang w:eastAsia="ru-RU" w:bidi="ru-RU"/>
        </w:rPr>
        <w:t xml:space="preserve"> </w:t>
      </w: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 </w:t>
      </w:r>
      <w:r w:rsidR="00BA5AB7" w:rsidRPr="00F5738A">
        <w:rPr>
          <w:rFonts w:ascii="Times New Roman" w:hAnsi="Times New Roman" w:cs="Times New Roman"/>
          <w:color w:val="000000"/>
          <w:sz w:val="28"/>
          <w:szCs w:val="28"/>
          <w:lang w:eastAsia="ru-RU" w:bidi="ru-RU"/>
        </w:rPr>
        <w:t xml:space="preserve">4. </w:t>
      </w:r>
      <w:r w:rsidR="00E67DA0" w:rsidRPr="00F5738A">
        <w:rPr>
          <w:rFonts w:ascii="Times New Roman" w:hAnsi="Times New Roman" w:cs="Times New Roman"/>
          <w:color w:val="000000"/>
          <w:sz w:val="28"/>
          <w:szCs w:val="28"/>
          <w:lang w:eastAsia="ru-RU" w:bidi="ru-RU"/>
        </w:rPr>
        <w:t>Требования к платным медицинским услугам, в том числе к их объему и срокам оказания,</w:t>
      </w:r>
      <w:r w:rsidRPr="00F5738A">
        <w:rPr>
          <w:rFonts w:ascii="Times New Roman" w:hAnsi="Times New Roman" w:cs="Times New Roman"/>
          <w:color w:val="000000"/>
          <w:sz w:val="28"/>
          <w:szCs w:val="28"/>
          <w:lang w:eastAsia="ru-RU" w:bidi="ru-RU"/>
        </w:rPr>
        <w:t xml:space="preserve">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F11A7" w:rsidRDefault="002F11A7" w:rsidP="00F5738A">
      <w:pPr>
        <w:pStyle w:val="20"/>
        <w:shd w:val="clear" w:color="auto" w:fill="auto"/>
        <w:tabs>
          <w:tab w:val="left" w:pos="0"/>
        </w:tabs>
        <w:spacing w:before="0" w:line="240" w:lineRule="auto"/>
        <w:ind w:firstLine="567"/>
        <w:rPr>
          <w:rFonts w:ascii="Times New Roman" w:hAnsi="Times New Roman" w:cs="Times New Roman"/>
          <w:color w:val="000000"/>
          <w:sz w:val="28"/>
          <w:szCs w:val="28"/>
          <w:lang w:eastAsia="ru-RU" w:bidi="ru-RU"/>
        </w:rPr>
      </w:pPr>
      <w:r w:rsidRPr="00F5738A">
        <w:rPr>
          <w:rFonts w:ascii="Times New Roman" w:hAnsi="Times New Roman" w:cs="Times New Roman"/>
          <w:color w:val="000000"/>
          <w:sz w:val="28"/>
          <w:szCs w:val="28"/>
          <w:lang w:eastAsia="ru-RU" w:bidi="ru-RU"/>
        </w:rPr>
        <w:t>5.</w:t>
      </w:r>
      <w:r w:rsidR="00BA5AB7" w:rsidRPr="00F5738A">
        <w:rPr>
          <w:rFonts w:ascii="Times New Roman" w:hAnsi="Times New Roman" w:cs="Times New Roman"/>
          <w:color w:val="000000"/>
          <w:sz w:val="28"/>
          <w:szCs w:val="28"/>
          <w:lang w:eastAsia="ru-RU" w:bidi="ru-RU"/>
        </w:rPr>
        <w:t xml:space="preserve"> </w:t>
      </w:r>
      <w:r w:rsidRPr="00F5738A">
        <w:rPr>
          <w:rFonts w:ascii="Times New Roman" w:hAnsi="Times New Roman" w:cs="Times New Roman"/>
          <w:color w:val="000000"/>
          <w:sz w:val="28"/>
          <w:szCs w:val="28"/>
          <w:lang w:eastAsia="ru-RU" w:bidi="ru-RU"/>
        </w:rPr>
        <w:t>Настоящие Правила в наглядной и доступной форме доводятся исполнителем до сведения потребителя (заказчика).</w:t>
      </w:r>
    </w:p>
    <w:p w:rsidR="00F5738A" w:rsidRPr="00F5738A" w:rsidRDefault="00F5738A" w:rsidP="00F5738A">
      <w:pPr>
        <w:pStyle w:val="20"/>
        <w:shd w:val="clear" w:color="auto" w:fill="auto"/>
        <w:tabs>
          <w:tab w:val="left" w:pos="0"/>
        </w:tabs>
        <w:spacing w:before="0" w:line="240" w:lineRule="auto"/>
        <w:ind w:firstLine="567"/>
        <w:rPr>
          <w:rFonts w:ascii="Times New Roman" w:hAnsi="Times New Roman" w:cs="Times New Roman"/>
          <w:sz w:val="28"/>
          <w:szCs w:val="28"/>
        </w:rPr>
      </w:pPr>
    </w:p>
    <w:p w:rsidR="002F11A7" w:rsidRPr="00F5738A" w:rsidRDefault="002F11A7" w:rsidP="00F5738A">
      <w:pPr>
        <w:pStyle w:val="20"/>
        <w:numPr>
          <w:ilvl w:val="0"/>
          <w:numId w:val="1"/>
        </w:numPr>
        <w:shd w:val="clear" w:color="auto" w:fill="auto"/>
        <w:tabs>
          <w:tab w:val="left" w:pos="0"/>
        </w:tabs>
        <w:spacing w:before="0" w:line="240" w:lineRule="auto"/>
        <w:jc w:val="center"/>
        <w:rPr>
          <w:rFonts w:ascii="Times New Roman" w:hAnsi="Times New Roman" w:cs="Times New Roman"/>
          <w:b/>
          <w:sz w:val="28"/>
          <w:szCs w:val="28"/>
        </w:rPr>
      </w:pPr>
      <w:r w:rsidRPr="00F5738A">
        <w:rPr>
          <w:rFonts w:ascii="Times New Roman" w:hAnsi="Times New Roman" w:cs="Times New Roman"/>
          <w:b/>
          <w:color w:val="000000"/>
          <w:sz w:val="28"/>
          <w:szCs w:val="28"/>
          <w:lang w:eastAsia="ru-RU" w:bidi="ru-RU"/>
        </w:rPr>
        <w:t>Условия предоставления платных медицинских услуг</w:t>
      </w:r>
    </w:p>
    <w:p w:rsidR="00F5738A" w:rsidRPr="00F5738A" w:rsidRDefault="00F5738A" w:rsidP="00F5738A">
      <w:pPr>
        <w:pStyle w:val="20"/>
        <w:shd w:val="clear" w:color="auto" w:fill="auto"/>
        <w:tabs>
          <w:tab w:val="left" w:pos="0"/>
        </w:tabs>
        <w:spacing w:before="0" w:line="240" w:lineRule="auto"/>
        <w:rPr>
          <w:rFonts w:ascii="Times New Roman" w:hAnsi="Times New Roman" w:cs="Times New Roman"/>
          <w:b/>
          <w:sz w:val="28"/>
          <w:szCs w:val="28"/>
        </w:rPr>
      </w:pP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6.</w:t>
      </w:r>
      <w:r w:rsidR="00057C36" w:rsidRPr="00F5738A">
        <w:rPr>
          <w:rFonts w:ascii="Times New Roman" w:hAnsi="Times New Roman" w:cs="Times New Roman"/>
          <w:color w:val="000000"/>
          <w:sz w:val="28"/>
          <w:szCs w:val="28"/>
          <w:lang w:eastAsia="ru-RU" w:bidi="ru-RU"/>
        </w:rPr>
        <w:t xml:space="preserve"> </w:t>
      </w:r>
      <w:r w:rsidRPr="00F5738A">
        <w:rPr>
          <w:rFonts w:ascii="Times New Roman" w:hAnsi="Times New Roman" w:cs="Times New Roman"/>
          <w:color w:val="000000"/>
          <w:sz w:val="28"/>
          <w:szCs w:val="28"/>
          <w:lang w:eastAsia="ru-RU" w:bidi="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57C36"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Отказ потребителя от заключения договора не может быть причиной уменьшения видов и объемов медицинской помощи, предоставляемых такому </w:t>
      </w:r>
      <w:r w:rsidRPr="00F5738A">
        <w:rPr>
          <w:rFonts w:ascii="Times New Roman" w:hAnsi="Times New Roman" w:cs="Times New Roman"/>
          <w:color w:val="000000"/>
          <w:sz w:val="28"/>
          <w:szCs w:val="28"/>
          <w:lang w:eastAsia="ru-RU" w:bidi="ru-RU"/>
        </w:rPr>
        <w:lastRenderedPageBreak/>
        <w:t>потребителю без взимания платы в рамках программы и территориальной программы.</w:t>
      </w:r>
    </w:p>
    <w:p w:rsidR="002F11A7" w:rsidRPr="00F5738A" w:rsidRDefault="00057C36"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7. </w:t>
      </w:r>
      <w:r w:rsidR="00BC4DF2" w:rsidRPr="00F5738A">
        <w:rPr>
          <w:rFonts w:ascii="Times New Roman" w:hAnsi="Times New Roman" w:cs="Times New Roman"/>
          <w:color w:val="000000"/>
          <w:sz w:val="28"/>
          <w:szCs w:val="28"/>
          <w:lang w:eastAsia="ru-RU" w:bidi="ru-RU"/>
        </w:rPr>
        <w:t>ГБУЗ РТ «</w:t>
      </w:r>
      <w:r w:rsidRPr="00F5738A">
        <w:rPr>
          <w:rFonts w:ascii="Times New Roman" w:hAnsi="Times New Roman" w:cs="Times New Roman"/>
          <w:color w:val="000000"/>
          <w:sz w:val="28"/>
          <w:szCs w:val="28"/>
          <w:lang w:eastAsia="ru-RU" w:bidi="ru-RU"/>
        </w:rPr>
        <w:t>Инфекционная больница</w:t>
      </w:r>
      <w:r w:rsidR="00BC4DF2" w:rsidRPr="00F5738A">
        <w:rPr>
          <w:rFonts w:ascii="Times New Roman" w:hAnsi="Times New Roman" w:cs="Times New Roman"/>
          <w:color w:val="000000"/>
          <w:sz w:val="28"/>
          <w:szCs w:val="28"/>
          <w:lang w:eastAsia="ru-RU" w:bidi="ru-RU"/>
        </w:rPr>
        <w:t xml:space="preserve">», </w:t>
      </w:r>
      <w:r w:rsidR="002F11A7" w:rsidRPr="00F5738A">
        <w:rPr>
          <w:rFonts w:ascii="Times New Roman" w:hAnsi="Times New Roman" w:cs="Times New Roman"/>
          <w:color w:val="000000"/>
          <w:sz w:val="28"/>
          <w:szCs w:val="28"/>
          <w:lang w:eastAsia="ru-RU" w:bidi="ru-RU"/>
        </w:rPr>
        <w:t>участвуе</w:t>
      </w:r>
      <w:r w:rsidR="00BC4DF2" w:rsidRPr="00F5738A">
        <w:rPr>
          <w:rFonts w:ascii="Times New Roman" w:hAnsi="Times New Roman" w:cs="Times New Roman"/>
          <w:color w:val="000000"/>
          <w:sz w:val="28"/>
          <w:szCs w:val="28"/>
          <w:lang w:eastAsia="ru-RU" w:bidi="ru-RU"/>
        </w:rPr>
        <w:t>т</w:t>
      </w:r>
      <w:r w:rsidR="002F11A7" w:rsidRPr="00F5738A">
        <w:rPr>
          <w:rFonts w:ascii="Times New Roman" w:hAnsi="Times New Roman" w:cs="Times New Roman"/>
          <w:color w:val="000000"/>
          <w:sz w:val="28"/>
          <w:szCs w:val="28"/>
          <w:lang w:eastAsia="ru-RU" w:bidi="ru-RU"/>
        </w:rPr>
        <w:t xml:space="preserve"> в реализации программы и территориальной программы, име</w:t>
      </w:r>
      <w:r w:rsidR="00BC4DF2" w:rsidRPr="00F5738A">
        <w:rPr>
          <w:rFonts w:ascii="Times New Roman" w:hAnsi="Times New Roman" w:cs="Times New Roman"/>
          <w:color w:val="000000"/>
          <w:sz w:val="28"/>
          <w:szCs w:val="28"/>
          <w:lang w:eastAsia="ru-RU" w:bidi="ru-RU"/>
        </w:rPr>
        <w:t>е</w:t>
      </w:r>
      <w:r w:rsidR="002F11A7" w:rsidRPr="00F5738A">
        <w:rPr>
          <w:rFonts w:ascii="Times New Roman" w:hAnsi="Times New Roman" w:cs="Times New Roman"/>
          <w:color w:val="000000"/>
          <w:sz w:val="28"/>
          <w:szCs w:val="28"/>
          <w:lang w:eastAsia="ru-RU" w:bidi="ru-RU"/>
        </w:rPr>
        <w:t>т право предоставлять платные медицинские услуги:</w:t>
      </w:r>
    </w:p>
    <w:p w:rsidR="002F11A7" w:rsidRPr="00F5738A" w:rsidRDefault="00057C36"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а) </w:t>
      </w:r>
      <w:r w:rsidR="002F11A7" w:rsidRPr="00F5738A">
        <w:rPr>
          <w:rFonts w:ascii="Times New Roman" w:hAnsi="Times New Roman" w:cs="Times New Roman"/>
          <w:color w:val="000000"/>
          <w:sz w:val="28"/>
          <w:szCs w:val="28"/>
          <w:lang w:eastAsia="ru-RU" w:bidi="ru-RU"/>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F11A7" w:rsidRPr="00F5738A" w:rsidRDefault="00BC4DF2" w:rsidP="00F5738A">
      <w:pPr>
        <w:pStyle w:val="20"/>
        <w:shd w:val="clear" w:color="auto" w:fill="auto"/>
        <w:tabs>
          <w:tab w:val="left" w:pos="0"/>
        </w:tabs>
        <w:spacing w:before="0" w:line="240" w:lineRule="auto"/>
        <w:rPr>
          <w:rFonts w:ascii="Times New Roman" w:hAnsi="Times New Roman" w:cs="Times New Roman"/>
          <w:color w:val="000000"/>
          <w:sz w:val="28"/>
          <w:szCs w:val="28"/>
          <w:lang w:eastAsia="ru-RU" w:bidi="ru-RU"/>
        </w:rPr>
      </w:pPr>
      <w:r w:rsidRPr="00F5738A">
        <w:rPr>
          <w:rFonts w:ascii="Times New Roman" w:hAnsi="Times New Roman" w:cs="Times New Roman"/>
          <w:color w:val="000000"/>
          <w:sz w:val="28"/>
          <w:szCs w:val="28"/>
          <w:lang w:eastAsia="ru-RU" w:bidi="ru-RU"/>
        </w:rPr>
        <w:t xml:space="preserve">- </w:t>
      </w:r>
      <w:r w:rsidR="002F11A7" w:rsidRPr="00F5738A">
        <w:rPr>
          <w:rFonts w:ascii="Times New Roman" w:hAnsi="Times New Roman" w:cs="Times New Roman"/>
          <w:color w:val="000000"/>
          <w:sz w:val="28"/>
          <w:szCs w:val="28"/>
          <w:lang w:eastAsia="ru-RU" w:bidi="ru-RU"/>
        </w:rPr>
        <w:t>установление индивидуального поста медицинского наблюдения при лечении в условиях стационара;</w:t>
      </w:r>
    </w:p>
    <w:p w:rsidR="002F11A7" w:rsidRPr="00F5738A" w:rsidRDefault="00BC4DF2" w:rsidP="00F5738A">
      <w:pPr>
        <w:pStyle w:val="20"/>
        <w:shd w:val="clear" w:color="auto" w:fill="auto"/>
        <w:tabs>
          <w:tab w:val="left" w:pos="0"/>
        </w:tabs>
        <w:spacing w:before="0" w:line="240" w:lineRule="auto"/>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 </w:t>
      </w:r>
      <w:r w:rsidR="002F11A7" w:rsidRPr="00F5738A">
        <w:rPr>
          <w:rFonts w:ascii="Times New Roman" w:hAnsi="Times New Roman" w:cs="Times New Roman"/>
          <w:color w:val="000000"/>
          <w:sz w:val="28"/>
          <w:szCs w:val="28"/>
          <w:lang w:eastAsia="ru-RU" w:bidi="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F11A7" w:rsidRPr="00F5738A" w:rsidRDefault="00057C36"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б) </w:t>
      </w:r>
      <w:r w:rsidR="002F11A7" w:rsidRPr="00F5738A">
        <w:rPr>
          <w:rFonts w:ascii="Times New Roman" w:hAnsi="Times New Roman" w:cs="Times New Roman"/>
          <w:color w:val="000000"/>
          <w:sz w:val="28"/>
          <w:szCs w:val="28"/>
          <w:lang w:eastAsia="ru-RU" w:bidi="ru-RU"/>
        </w:rPr>
        <w:t>при предоставлении медицинских услуг анонимно, за исключением случаев, предусмотренных законодательством Российской Федерации;</w:t>
      </w:r>
    </w:p>
    <w:p w:rsidR="002F11A7" w:rsidRPr="00F5738A" w:rsidRDefault="00057C36"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в) </w:t>
      </w:r>
      <w:r w:rsidR="002F11A7" w:rsidRPr="00F5738A">
        <w:rPr>
          <w:rFonts w:ascii="Times New Roman" w:hAnsi="Times New Roman" w:cs="Times New Roman"/>
          <w:color w:val="000000"/>
          <w:sz w:val="28"/>
          <w:szCs w:val="28"/>
          <w:lang w:eastAsia="ru-RU" w:bidi="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C4DF2" w:rsidRPr="00F5738A" w:rsidRDefault="00057C36" w:rsidP="00F5738A">
      <w:pPr>
        <w:pStyle w:val="20"/>
        <w:shd w:val="clear" w:color="auto" w:fill="auto"/>
        <w:tabs>
          <w:tab w:val="left" w:pos="0"/>
        </w:tabs>
        <w:spacing w:before="0" w:line="240" w:lineRule="auto"/>
        <w:ind w:firstLine="567"/>
        <w:rPr>
          <w:rFonts w:ascii="Times New Roman" w:hAnsi="Times New Roman" w:cs="Times New Roman"/>
          <w:color w:val="000000"/>
          <w:sz w:val="28"/>
          <w:szCs w:val="28"/>
          <w:lang w:eastAsia="ru-RU" w:bidi="ru-RU"/>
        </w:rPr>
      </w:pPr>
      <w:r w:rsidRPr="00F5738A">
        <w:rPr>
          <w:rFonts w:ascii="Times New Roman" w:hAnsi="Times New Roman" w:cs="Times New Roman"/>
          <w:color w:val="000000"/>
          <w:sz w:val="28"/>
          <w:szCs w:val="28"/>
          <w:lang w:eastAsia="ru-RU" w:bidi="ru-RU"/>
        </w:rPr>
        <w:t xml:space="preserve">г) </w:t>
      </w:r>
      <w:r w:rsidR="002F11A7" w:rsidRPr="00F5738A">
        <w:rPr>
          <w:rFonts w:ascii="Times New Roman" w:hAnsi="Times New Roman" w:cs="Times New Roman"/>
          <w:color w:val="000000"/>
          <w:sz w:val="28"/>
          <w:szCs w:val="28"/>
          <w:lang w:eastAsia="ru-RU" w:bidi="ru-RU"/>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00BC4DF2" w:rsidRPr="00F5738A">
        <w:rPr>
          <w:rFonts w:ascii="Times New Roman" w:hAnsi="Times New Roman" w:cs="Times New Roman"/>
          <w:color w:val="000000"/>
          <w:sz w:val="28"/>
          <w:szCs w:val="28"/>
          <w:lang w:eastAsia="ru-RU" w:bidi="ru-RU"/>
        </w:rPr>
        <w:t>;</w:t>
      </w:r>
    </w:p>
    <w:p w:rsidR="00057C36" w:rsidRPr="00F5738A" w:rsidRDefault="00BC4DF2" w:rsidP="00F5738A">
      <w:pPr>
        <w:pStyle w:val="20"/>
        <w:shd w:val="clear" w:color="auto" w:fill="FFFF00"/>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д) </w:t>
      </w:r>
      <w:r w:rsidR="009A6127" w:rsidRPr="00F5738A">
        <w:rPr>
          <w:rFonts w:ascii="Times New Roman" w:hAnsi="Times New Roman" w:cs="Times New Roman"/>
          <w:color w:val="000000"/>
          <w:sz w:val="28"/>
          <w:szCs w:val="28"/>
          <w:lang w:eastAsia="ru-RU" w:bidi="ru-RU"/>
        </w:rPr>
        <w:t>военнослужащим, сотрудникам Министерства обороны РФ, военнослужащим</w:t>
      </w:r>
      <w:r w:rsidR="003F323B" w:rsidRPr="00F5738A">
        <w:rPr>
          <w:rFonts w:ascii="Times New Roman" w:hAnsi="Times New Roman" w:cs="Times New Roman"/>
          <w:color w:val="000000"/>
          <w:sz w:val="28"/>
          <w:szCs w:val="28"/>
          <w:lang w:eastAsia="ru-RU" w:bidi="ru-RU"/>
        </w:rPr>
        <w:t>,</w:t>
      </w:r>
      <w:r w:rsidR="009A6127" w:rsidRPr="00F5738A">
        <w:rPr>
          <w:rFonts w:ascii="Times New Roman" w:hAnsi="Times New Roman" w:cs="Times New Roman"/>
          <w:color w:val="000000"/>
          <w:sz w:val="28"/>
          <w:szCs w:val="28"/>
          <w:lang w:eastAsia="ru-RU" w:bidi="ru-RU"/>
        </w:rPr>
        <w:t xml:space="preserve"> сотрудникам</w:t>
      </w:r>
      <w:r w:rsidR="003F323B" w:rsidRPr="00F5738A">
        <w:rPr>
          <w:rFonts w:ascii="Times New Roman" w:hAnsi="Times New Roman" w:cs="Times New Roman"/>
          <w:color w:val="000000"/>
          <w:sz w:val="28"/>
          <w:szCs w:val="28"/>
          <w:lang w:eastAsia="ru-RU" w:bidi="ru-RU"/>
        </w:rPr>
        <w:t xml:space="preserve"> и</w:t>
      </w:r>
      <w:r w:rsidR="009A6127" w:rsidRPr="00F5738A">
        <w:rPr>
          <w:rFonts w:ascii="Times New Roman" w:hAnsi="Times New Roman" w:cs="Times New Roman"/>
          <w:color w:val="000000"/>
          <w:sz w:val="28"/>
          <w:szCs w:val="28"/>
          <w:lang w:eastAsia="ru-RU" w:bidi="ru-RU"/>
        </w:rPr>
        <w:t xml:space="preserve"> пенсионерам Управления Федеральной службы безопасности, сотрудникам Министерства внутренних дел РФ по РТ, сотрудникам Министерства чрезвычайных ситуаций</w:t>
      </w:r>
      <w:r w:rsidR="003F323B" w:rsidRPr="00F5738A">
        <w:rPr>
          <w:rFonts w:ascii="Times New Roman" w:hAnsi="Times New Roman" w:cs="Times New Roman"/>
          <w:color w:val="000000"/>
          <w:sz w:val="28"/>
          <w:szCs w:val="28"/>
          <w:lang w:eastAsia="ru-RU" w:bidi="ru-RU"/>
        </w:rPr>
        <w:t>, сотрудникам Управления Федеральной системы исправительной наказания</w:t>
      </w:r>
      <w:r w:rsidR="002F11A7" w:rsidRPr="00F5738A">
        <w:rPr>
          <w:rFonts w:ascii="Times New Roman" w:hAnsi="Times New Roman" w:cs="Times New Roman"/>
          <w:color w:val="000000"/>
          <w:sz w:val="28"/>
          <w:szCs w:val="28"/>
          <w:lang w:eastAsia="ru-RU" w:bidi="ru-RU"/>
        </w:rPr>
        <w:t>.</w:t>
      </w:r>
    </w:p>
    <w:p w:rsidR="00057C36" w:rsidRPr="00F5738A" w:rsidRDefault="00057C36"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8. </w:t>
      </w:r>
      <w:r w:rsidR="002F11A7" w:rsidRPr="00F5738A">
        <w:rPr>
          <w:rFonts w:ascii="Times New Roman" w:hAnsi="Times New Roman" w:cs="Times New Roman"/>
          <w:color w:val="000000"/>
          <w:sz w:val="28"/>
          <w:szCs w:val="28"/>
          <w:lang w:eastAsia="ru-RU" w:bidi="ru-RU"/>
        </w:rPr>
        <w:t xml:space="preserve">Порядок определения цен (тарифов) на медицинские услуги, предоставляемые </w:t>
      </w:r>
      <w:r w:rsidR="00BC4DF2" w:rsidRPr="00F5738A">
        <w:rPr>
          <w:rFonts w:ascii="Times New Roman" w:hAnsi="Times New Roman" w:cs="Times New Roman"/>
          <w:color w:val="000000"/>
          <w:sz w:val="28"/>
          <w:szCs w:val="28"/>
          <w:lang w:eastAsia="ru-RU" w:bidi="ru-RU"/>
        </w:rPr>
        <w:t xml:space="preserve">в ГБУЗ </w:t>
      </w:r>
      <w:r w:rsidRPr="00F5738A">
        <w:rPr>
          <w:rFonts w:ascii="Times New Roman" w:hAnsi="Times New Roman" w:cs="Times New Roman"/>
          <w:color w:val="000000"/>
          <w:sz w:val="28"/>
          <w:szCs w:val="28"/>
          <w:lang w:eastAsia="ru-RU" w:bidi="ru-RU"/>
        </w:rPr>
        <w:t>РТ «Инфекционная больница</w:t>
      </w:r>
      <w:r w:rsidR="00BC4DF2" w:rsidRPr="00F5738A">
        <w:rPr>
          <w:rFonts w:ascii="Times New Roman" w:hAnsi="Times New Roman" w:cs="Times New Roman"/>
          <w:color w:val="000000"/>
          <w:sz w:val="28"/>
          <w:szCs w:val="28"/>
          <w:lang w:eastAsia="ru-RU" w:bidi="ru-RU"/>
        </w:rPr>
        <w:t>»</w:t>
      </w:r>
      <w:r w:rsidR="002F11A7" w:rsidRPr="00F5738A">
        <w:rPr>
          <w:rFonts w:ascii="Times New Roman" w:hAnsi="Times New Roman" w:cs="Times New Roman"/>
          <w:color w:val="000000"/>
          <w:sz w:val="28"/>
          <w:szCs w:val="28"/>
          <w:lang w:eastAsia="ru-RU" w:bidi="ru-RU"/>
        </w:rPr>
        <w:t>, являющ</w:t>
      </w:r>
      <w:r w:rsidR="00BC4DF2" w:rsidRPr="00F5738A">
        <w:rPr>
          <w:rFonts w:ascii="Times New Roman" w:hAnsi="Times New Roman" w:cs="Times New Roman"/>
          <w:color w:val="000000"/>
          <w:sz w:val="28"/>
          <w:szCs w:val="28"/>
          <w:lang w:eastAsia="ru-RU" w:bidi="ru-RU"/>
        </w:rPr>
        <w:t>еес</w:t>
      </w:r>
      <w:r w:rsidR="002F11A7" w:rsidRPr="00F5738A">
        <w:rPr>
          <w:rFonts w:ascii="Times New Roman" w:hAnsi="Times New Roman" w:cs="Times New Roman"/>
          <w:color w:val="000000"/>
          <w:sz w:val="28"/>
          <w:szCs w:val="28"/>
          <w:lang w:eastAsia="ru-RU" w:bidi="ru-RU"/>
        </w:rPr>
        <w:t>я бюджетным государственным учреждени</w:t>
      </w:r>
      <w:r w:rsidR="00BC4DF2" w:rsidRPr="00F5738A">
        <w:rPr>
          <w:rFonts w:ascii="Times New Roman" w:hAnsi="Times New Roman" w:cs="Times New Roman"/>
          <w:color w:val="000000"/>
          <w:sz w:val="28"/>
          <w:szCs w:val="28"/>
          <w:lang w:eastAsia="ru-RU" w:bidi="ru-RU"/>
        </w:rPr>
        <w:t>е</w:t>
      </w:r>
      <w:r w:rsidR="002F11A7" w:rsidRPr="00F5738A">
        <w:rPr>
          <w:rFonts w:ascii="Times New Roman" w:hAnsi="Times New Roman" w:cs="Times New Roman"/>
          <w:color w:val="000000"/>
          <w:sz w:val="28"/>
          <w:szCs w:val="28"/>
          <w:lang w:eastAsia="ru-RU" w:bidi="ru-RU"/>
        </w:rPr>
        <w:t xml:space="preserve">м, устанавливается </w:t>
      </w:r>
      <w:r w:rsidR="00BC4DF2" w:rsidRPr="00F5738A">
        <w:rPr>
          <w:rFonts w:ascii="Times New Roman" w:hAnsi="Times New Roman" w:cs="Times New Roman"/>
          <w:color w:val="000000"/>
          <w:sz w:val="28"/>
          <w:szCs w:val="28"/>
          <w:lang w:eastAsia="ru-RU" w:bidi="ru-RU"/>
        </w:rPr>
        <w:t>Министерством здравоохранения Республики Тыва</w:t>
      </w:r>
      <w:r w:rsidR="002F11A7" w:rsidRPr="00F5738A">
        <w:rPr>
          <w:rFonts w:ascii="Times New Roman" w:hAnsi="Times New Roman" w:cs="Times New Roman"/>
          <w:color w:val="000000"/>
          <w:sz w:val="28"/>
          <w:szCs w:val="28"/>
          <w:lang w:eastAsia="ru-RU" w:bidi="ru-RU"/>
        </w:rPr>
        <w:t>.</w:t>
      </w:r>
    </w:p>
    <w:p w:rsidR="00CB10D7" w:rsidRPr="00F5738A" w:rsidRDefault="00057C36"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9. </w:t>
      </w:r>
      <w:r w:rsidR="002F11A7" w:rsidRPr="00F5738A">
        <w:rPr>
          <w:rFonts w:ascii="Times New Roman" w:hAnsi="Times New Roman" w:cs="Times New Roman"/>
          <w:color w:val="000000"/>
          <w:sz w:val="28"/>
          <w:szCs w:val="28"/>
          <w:lang w:eastAsia="ru-RU" w:bidi="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D2A9F" w:rsidRPr="00F5738A" w:rsidRDefault="00CB10D7" w:rsidP="00F5738A">
      <w:pPr>
        <w:pStyle w:val="20"/>
        <w:shd w:val="clear" w:color="auto" w:fill="auto"/>
        <w:tabs>
          <w:tab w:val="left" w:pos="0"/>
        </w:tabs>
        <w:spacing w:before="0" w:line="240" w:lineRule="auto"/>
        <w:ind w:firstLine="567"/>
        <w:rPr>
          <w:rFonts w:ascii="Times New Roman" w:hAnsi="Times New Roman" w:cs="Times New Roman"/>
          <w:color w:val="000000"/>
          <w:sz w:val="28"/>
          <w:szCs w:val="28"/>
          <w:lang w:eastAsia="ru-RU" w:bidi="ru-RU"/>
        </w:rPr>
      </w:pPr>
      <w:r w:rsidRPr="00F5738A">
        <w:rPr>
          <w:rFonts w:ascii="Times New Roman" w:hAnsi="Times New Roman" w:cs="Times New Roman"/>
          <w:sz w:val="28"/>
          <w:szCs w:val="28"/>
        </w:rPr>
        <w:t xml:space="preserve">10. </w:t>
      </w:r>
      <w:r w:rsidR="002F11A7" w:rsidRPr="00F5738A">
        <w:rPr>
          <w:rFonts w:ascii="Times New Roman" w:hAnsi="Times New Roman" w:cs="Times New Roman"/>
          <w:color w:val="000000"/>
          <w:sz w:val="28"/>
          <w:szCs w:val="28"/>
          <w:lang w:eastAsia="ru-RU" w:bidi="ru-RU"/>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w:t>
      </w:r>
      <w:r w:rsidR="002F11A7" w:rsidRPr="00F5738A">
        <w:rPr>
          <w:rFonts w:ascii="Times New Roman" w:hAnsi="Times New Roman" w:cs="Times New Roman"/>
          <w:color w:val="000000"/>
          <w:sz w:val="28"/>
          <w:szCs w:val="28"/>
          <w:lang w:eastAsia="ru-RU" w:bidi="ru-RU"/>
        </w:rPr>
        <w:lastRenderedPageBreak/>
        <w:t>превышающем объем выполняемого стандарта медицинской помощи.</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color w:val="000000"/>
          <w:sz w:val="28"/>
          <w:szCs w:val="28"/>
          <w:lang w:eastAsia="ru-RU" w:bidi="ru-RU"/>
        </w:rPr>
      </w:pPr>
    </w:p>
    <w:p w:rsidR="005D2A9F" w:rsidRPr="00F5738A" w:rsidRDefault="005D2A9F" w:rsidP="00F5738A">
      <w:pPr>
        <w:pStyle w:val="20"/>
        <w:numPr>
          <w:ilvl w:val="0"/>
          <w:numId w:val="1"/>
        </w:numPr>
        <w:shd w:val="clear" w:color="auto" w:fill="auto"/>
        <w:tabs>
          <w:tab w:val="left" w:pos="0"/>
        </w:tabs>
        <w:spacing w:before="0" w:line="240" w:lineRule="auto"/>
        <w:ind w:firstLine="567"/>
        <w:jc w:val="center"/>
        <w:rPr>
          <w:rFonts w:ascii="Times New Roman" w:hAnsi="Times New Roman" w:cs="Times New Roman"/>
          <w:b/>
          <w:color w:val="000000"/>
          <w:sz w:val="28"/>
          <w:szCs w:val="28"/>
          <w:lang w:eastAsia="ru-RU" w:bidi="ru-RU"/>
        </w:rPr>
      </w:pPr>
      <w:r w:rsidRPr="00F5738A">
        <w:rPr>
          <w:rFonts w:ascii="Times New Roman" w:hAnsi="Times New Roman" w:cs="Times New Roman"/>
          <w:b/>
          <w:color w:val="000000"/>
          <w:sz w:val="28"/>
          <w:szCs w:val="28"/>
          <w:lang w:eastAsia="ru-RU" w:bidi="ru-RU"/>
        </w:rPr>
        <w:t>Информация об исполнителе и предоставляемых им медицинских услугах</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color w:val="000000"/>
          <w:sz w:val="28"/>
          <w:szCs w:val="28"/>
          <w:lang w:eastAsia="ru-RU" w:bidi="ru-RU"/>
        </w:rPr>
      </w:pP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11. </w:t>
      </w:r>
      <w:r w:rsidR="002F11A7" w:rsidRPr="00F5738A">
        <w:rPr>
          <w:rFonts w:ascii="Times New Roman" w:hAnsi="Times New Roman" w:cs="Times New Roman"/>
          <w:color w:val="000000"/>
          <w:sz w:val="28"/>
          <w:szCs w:val="28"/>
          <w:lang w:eastAsia="ru-RU" w:bidi="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а) </w:t>
      </w:r>
      <w:r w:rsidR="002F11A7" w:rsidRPr="00F5738A">
        <w:rPr>
          <w:rFonts w:ascii="Times New Roman" w:hAnsi="Times New Roman" w:cs="Times New Roman"/>
          <w:color w:val="000000"/>
          <w:sz w:val="28"/>
          <w:szCs w:val="28"/>
          <w:lang w:eastAsia="ru-RU" w:bidi="ru-RU"/>
        </w:rPr>
        <w:t>для юридического лица - наименование и фирменное наименование (если имеется);</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б) </w:t>
      </w:r>
      <w:r w:rsidR="002F11A7" w:rsidRPr="00F5738A">
        <w:rPr>
          <w:rFonts w:ascii="Times New Roman" w:hAnsi="Times New Roman" w:cs="Times New Roman"/>
          <w:color w:val="000000"/>
          <w:sz w:val="28"/>
          <w:szCs w:val="28"/>
          <w:lang w:eastAsia="ru-RU" w:bidi="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в) </w:t>
      </w:r>
      <w:r w:rsidR="002F11A7" w:rsidRPr="00F5738A">
        <w:rPr>
          <w:rFonts w:ascii="Times New Roman" w:hAnsi="Times New Roman" w:cs="Times New Roman"/>
          <w:color w:val="000000"/>
          <w:sz w:val="28"/>
          <w:szCs w:val="28"/>
          <w:lang w:eastAsia="ru-RU" w:bidi="ru-RU"/>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г) </w:t>
      </w:r>
      <w:r w:rsidR="002F11A7" w:rsidRPr="00F5738A">
        <w:rPr>
          <w:rFonts w:ascii="Times New Roman" w:hAnsi="Times New Roman" w:cs="Times New Roman"/>
          <w:color w:val="000000"/>
          <w:sz w:val="28"/>
          <w:szCs w:val="28"/>
          <w:lang w:eastAsia="ru-RU" w:bidi="ru-RU"/>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д) </w:t>
      </w:r>
      <w:r w:rsidR="002F11A7" w:rsidRPr="00F5738A">
        <w:rPr>
          <w:rFonts w:ascii="Times New Roman" w:hAnsi="Times New Roman" w:cs="Times New Roman"/>
          <w:color w:val="000000"/>
          <w:sz w:val="28"/>
          <w:szCs w:val="28"/>
          <w:lang w:eastAsia="ru-RU" w:bidi="ru-RU"/>
        </w:rPr>
        <w:t>порядок и условия предоставления медицинской помощи в соответствии с программой и территориальной программой;</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е) </w:t>
      </w:r>
      <w:r w:rsidR="002F11A7" w:rsidRPr="00F5738A">
        <w:rPr>
          <w:rFonts w:ascii="Times New Roman" w:hAnsi="Times New Roman" w:cs="Times New Roman"/>
          <w:color w:val="000000"/>
          <w:sz w:val="28"/>
          <w:szCs w:val="28"/>
          <w:lang w:eastAsia="ru-RU" w:bidi="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ж) </w:t>
      </w:r>
      <w:r w:rsidR="002F11A7" w:rsidRPr="00F5738A">
        <w:rPr>
          <w:rFonts w:ascii="Times New Roman" w:hAnsi="Times New Roman" w:cs="Times New Roman"/>
          <w:color w:val="000000"/>
          <w:sz w:val="28"/>
          <w:szCs w:val="28"/>
          <w:lang w:eastAsia="ru-RU" w:bidi="ru-RU"/>
        </w:rPr>
        <w:t>режим работы медицинской организации, график работы медицинских работников, участвующих в предоставлении платных медицинских услуг;</w:t>
      </w:r>
    </w:p>
    <w:p w:rsidR="005D2A9F" w:rsidRPr="00F5738A" w:rsidRDefault="005D2A9F" w:rsidP="00F5738A">
      <w:pPr>
        <w:pStyle w:val="20"/>
        <w:shd w:val="clear" w:color="auto" w:fill="auto"/>
        <w:tabs>
          <w:tab w:val="left" w:pos="0"/>
          <w:tab w:val="left" w:pos="855"/>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з) </w:t>
      </w:r>
      <w:r w:rsidR="002F11A7" w:rsidRPr="00F5738A">
        <w:rPr>
          <w:rFonts w:ascii="Times New Roman" w:hAnsi="Times New Roman" w:cs="Times New Roman"/>
          <w:color w:val="000000"/>
          <w:sz w:val="28"/>
          <w:szCs w:val="28"/>
          <w:lang w:eastAsia="ru-RU" w:bidi="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D2A9F" w:rsidRPr="00F5738A" w:rsidRDefault="005D2A9F" w:rsidP="00F5738A">
      <w:pPr>
        <w:pStyle w:val="20"/>
        <w:shd w:val="clear" w:color="auto" w:fill="auto"/>
        <w:tabs>
          <w:tab w:val="left" w:pos="0"/>
          <w:tab w:val="left" w:pos="855"/>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12. </w:t>
      </w:r>
      <w:r w:rsidR="002F11A7" w:rsidRPr="00F5738A">
        <w:rPr>
          <w:rFonts w:ascii="Times New Roman" w:hAnsi="Times New Roman" w:cs="Times New Roman"/>
          <w:color w:val="000000"/>
          <w:sz w:val="28"/>
          <w:szCs w:val="28"/>
          <w:lang w:eastAsia="ru-RU" w:bidi="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F11A7" w:rsidRPr="00F5738A" w:rsidRDefault="005D2A9F" w:rsidP="00F5738A">
      <w:pPr>
        <w:pStyle w:val="20"/>
        <w:shd w:val="clear" w:color="auto" w:fill="auto"/>
        <w:tabs>
          <w:tab w:val="left" w:pos="0"/>
          <w:tab w:val="left" w:pos="855"/>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13. </w:t>
      </w:r>
      <w:r w:rsidR="002F11A7" w:rsidRPr="00F5738A">
        <w:rPr>
          <w:rFonts w:ascii="Times New Roman" w:hAnsi="Times New Roman" w:cs="Times New Roman"/>
          <w:color w:val="000000"/>
          <w:sz w:val="28"/>
          <w:szCs w:val="28"/>
          <w:lang w:eastAsia="ru-RU" w:bidi="ru-RU"/>
        </w:rPr>
        <w:t>Исполнитель предоставляет для ознакомления по требованию потребителя и (или) заказчика:</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а) </w:t>
      </w:r>
      <w:r w:rsidR="002F11A7" w:rsidRPr="00F5738A">
        <w:rPr>
          <w:rFonts w:ascii="Times New Roman" w:hAnsi="Times New Roman" w:cs="Times New Roman"/>
          <w:color w:val="000000"/>
          <w:sz w:val="28"/>
          <w:szCs w:val="28"/>
          <w:lang w:eastAsia="ru-RU" w:bidi="ru-RU"/>
        </w:rPr>
        <w:t xml:space="preserve">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w:t>
      </w:r>
      <w:r w:rsidR="002F11A7" w:rsidRPr="00F5738A">
        <w:rPr>
          <w:rFonts w:ascii="Times New Roman" w:hAnsi="Times New Roman" w:cs="Times New Roman"/>
          <w:color w:val="000000"/>
          <w:sz w:val="28"/>
          <w:szCs w:val="28"/>
          <w:lang w:eastAsia="ru-RU" w:bidi="ru-RU"/>
        </w:rPr>
        <w:lastRenderedPageBreak/>
        <w:t>физического лица в качестве индивидуального предпринимателя;</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б) </w:t>
      </w:r>
      <w:r w:rsidR="002F11A7" w:rsidRPr="00F5738A">
        <w:rPr>
          <w:rFonts w:ascii="Times New Roman" w:hAnsi="Times New Roman" w:cs="Times New Roman"/>
          <w:color w:val="000000"/>
          <w:sz w:val="28"/>
          <w:szCs w:val="28"/>
          <w:lang w:eastAsia="ru-RU" w:bidi="ru-RU"/>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14. </w:t>
      </w:r>
      <w:r w:rsidR="002F11A7" w:rsidRPr="00F5738A">
        <w:rPr>
          <w:rFonts w:ascii="Times New Roman" w:hAnsi="Times New Roman" w:cs="Times New Roman"/>
          <w:color w:val="000000"/>
          <w:sz w:val="28"/>
          <w:szCs w:val="28"/>
          <w:lang w:eastAsia="ru-RU" w:bidi="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а) </w:t>
      </w:r>
      <w:r w:rsidR="002F11A7" w:rsidRPr="00F5738A">
        <w:rPr>
          <w:rFonts w:ascii="Times New Roman" w:hAnsi="Times New Roman" w:cs="Times New Roman"/>
          <w:color w:val="000000"/>
          <w:sz w:val="28"/>
          <w:szCs w:val="28"/>
          <w:lang w:eastAsia="ru-RU" w:bidi="ru-RU"/>
        </w:rPr>
        <w:t>порядки оказания медицинской помощи и стандарты медицинской помощи, применяемые при предоставлении платных медицинских услуг;</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б) </w:t>
      </w:r>
      <w:r w:rsidR="002F11A7" w:rsidRPr="00F5738A">
        <w:rPr>
          <w:rFonts w:ascii="Times New Roman" w:hAnsi="Times New Roman" w:cs="Times New Roman"/>
          <w:color w:val="000000"/>
          <w:sz w:val="28"/>
          <w:szCs w:val="28"/>
          <w:lang w:eastAsia="ru-RU" w:bidi="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в) </w:t>
      </w:r>
      <w:r w:rsidR="002F11A7" w:rsidRPr="00F5738A">
        <w:rPr>
          <w:rFonts w:ascii="Times New Roman" w:hAnsi="Times New Roman" w:cs="Times New Roman"/>
          <w:color w:val="000000"/>
          <w:sz w:val="28"/>
          <w:szCs w:val="28"/>
          <w:lang w:eastAsia="ru-RU" w:bidi="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D2A9F" w:rsidRPr="00F5738A" w:rsidRDefault="005D2A9F" w:rsidP="00F5738A">
      <w:pPr>
        <w:pStyle w:val="20"/>
        <w:shd w:val="clear" w:color="auto" w:fill="auto"/>
        <w:tabs>
          <w:tab w:val="left" w:pos="0"/>
          <w:tab w:val="left" w:pos="903"/>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г) </w:t>
      </w:r>
      <w:r w:rsidR="002F11A7" w:rsidRPr="00F5738A">
        <w:rPr>
          <w:rFonts w:ascii="Times New Roman" w:hAnsi="Times New Roman" w:cs="Times New Roman"/>
          <w:color w:val="000000"/>
          <w:sz w:val="28"/>
          <w:szCs w:val="28"/>
          <w:lang w:eastAsia="ru-RU" w:bidi="ru-RU"/>
        </w:rPr>
        <w:t>другие сведения, относящиеся к предмету договора.</w:t>
      </w:r>
    </w:p>
    <w:p w:rsidR="002F11A7" w:rsidRPr="00F5738A" w:rsidRDefault="005D2A9F" w:rsidP="00F5738A">
      <w:pPr>
        <w:pStyle w:val="20"/>
        <w:shd w:val="clear" w:color="auto" w:fill="auto"/>
        <w:tabs>
          <w:tab w:val="left" w:pos="0"/>
          <w:tab w:val="left" w:pos="903"/>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15. </w:t>
      </w:r>
      <w:r w:rsidR="002F11A7" w:rsidRPr="00F5738A">
        <w:rPr>
          <w:rFonts w:ascii="Times New Roman" w:hAnsi="Times New Roman" w:cs="Times New Roman"/>
          <w:color w:val="000000"/>
          <w:sz w:val="28"/>
          <w:szCs w:val="28"/>
          <w:lang w:eastAsia="ru-RU" w:bidi="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F323B" w:rsidRPr="00F5738A" w:rsidRDefault="003F323B" w:rsidP="00F5738A">
      <w:pPr>
        <w:pStyle w:val="20"/>
        <w:shd w:val="clear" w:color="auto" w:fill="auto"/>
        <w:tabs>
          <w:tab w:val="left" w:pos="0"/>
        </w:tabs>
        <w:spacing w:before="0" w:line="240" w:lineRule="auto"/>
        <w:ind w:left="567"/>
        <w:rPr>
          <w:rFonts w:ascii="Times New Roman" w:hAnsi="Times New Roman" w:cs="Times New Roman"/>
          <w:sz w:val="28"/>
          <w:szCs w:val="28"/>
        </w:rPr>
      </w:pPr>
    </w:p>
    <w:p w:rsidR="002F11A7" w:rsidRPr="00F5738A" w:rsidRDefault="002F11A7" w:rsidP="00F5738A">
      <w:pPr>
        <w:pStyle w:val="20"/>
        <w:numPr>
          <w:ilvl w:val="0"/>
          <w:numId w:val="1"/>
        </w:numPr>
        <w:shd w:val="clear" w:color="auto" w:fill="auto"/>
        <w:tabs>
          <w:tab w:val="left" w:pos="0"/>
        </w:tabs>
        <w:spacing w:before="0" w:line="240" w:lineRule="auto"/>
        <w:jc w:val="center"/>
        <w:rPr>
          <w:rFonts w:ascii="Times New Roman" w:hAnsi="Times New Roman" w:cs="Times New Roman"/>
          <w:b/>
          <w:sz w:val="28"/>
          <w:szCs w:val="28"/>
        </w:rPr>
      </w:pPr>
      <w:r w:rsidRPr="00F5738A">
        <w:rPr>
          <w:rFonts w:ascii="Times New Roman" w:hAnsi="Times New Roman" w:cs="Times New Roman"/>
          <w:b/>
          <w:color w:val="000000"/>
          <w:sz w:val="28"/>
          <w:szCs w:val="28"/>
          <w:lang w:eastAsia="ru-RU" w:bidi="ru-RU"/>
        </w:rPr>
        <w:t>Порядок заключения договора и оплаты медицинских услуг</w:t>
      </w:r>
    </w:p>
    <w:p w:rsidR="00F5738A" w:rsidRPr="00F5738A" w:rsidRDefault="00F5738A" w:rsidP="00F5738A">
      <w:pPr>
        <w:pStyle w:val="20"/>
        <w:shd w:val="clear" w:color="auto" w:fill="auto"/>
        <w:tabs>
          <w:tab w:val="left" w:pos="0"/>
        </w:tabs>
        <w:spacing w:before="0" w:line="240" w:lineRule="auto"/>
        <w:rPr>
          <w:rFonts w:ascii="Times New Roman" w:hAnsi="Times New Roman" w:cs="Times New Roman"/>
          <w:b/>
          <w:sz w:val="28"/>
          <w:szCs w:val="28"/>
        </w:rPr>
      </w:pPr>
    </w:p>
    <w:p w:rsidR="002F11A7" w:rsidRPr="00F5738A" w:rsidRDefault="002F11A7" w:rsidP="00F5738A">
      <w:pPr>
        <w:pStyle w:val="20"/>
        <w:numPr>
          <w:ilvl w:val="0"/>
          <w:numId w:val="7"/>
        </w:numPr>
        <w:shd w:val="clear" w:color="auto" w:fill="auto"/>
        <w:tabs>
          <w:tab w:val="left" w:pos="0"/>
        </w:tabs>
        <w:spacing w:before="0" w:line="240" w:lineRule="auto"/>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Договор заключается потребителем (заказчиком) и исполнителем в письменной форме.</w:t>
      </w:r>
    </w:p>
    <w:p w:rsidR="002F11A7" w:rsidRPr="00F5738A" w:rsidRDefault="002F11A7" w:rsidP="00F5738A">
      <w:pPr>
        <w:pStyle w:val="20"/>
        <w:numPr>
          <w:ilvl w:val="0"/>
          <w:numId w:val="7"/>
        </w:numPr>
        <w:shd w:val="clear" w:color="auto" w:fill="auto"/>
        <w:tabs>
          <w:tab w:val="left" w:pos="0"/>
        </w:tabs>
        <w:spacing w:before="0" w:line="240" w:lineRule="auto"/>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Договор должен содержать:</w:t>
      </w: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а) сведения об исполнителе:</w:t>
      </w: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color w:val="000000"/>
          <w:sz w:val="28"/>
          <w:szCs w:val="28"/>
          <w:lang w:eastAsia="ru-RU" w:bidi="ru-RU"/>
        </w:rPr>
      </w:pPr>
      <w:r w:rsidRPr="00F5738A">
        <w:rPr>
          <w:rFonts w:ascii="Times New Roman" w:hAnsi="Times New Roman" w:cs="Times New Roman"/>
          <w:color w:val="000000"/>
          <w:sz w:val="28"/>
          <w:szCs w:val="28"/>
          <w:lang w:eastAsia="ru-RU" w:bidi="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F11A7" w:rsidRPr="00F5738A" w:rsidRDefault="002F11A7" w:rsidP="00F5738A">
      <w:pPr>
        <w:pStyle w:val="20"/>
        <w:shd w:val="clear" w:color="auto" w:fill="auto"/>
        <w:tabs>
          <w:tab w:val="left" w:pos="0"/>
          <w:tab w:val="left" w:pos="861"/>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б)</w:t>
      </w:r>
      <w:r w:rsidRPr="00F5738A">
        <w:rPr>
          <w:rFonts w:ascii="Times New Roman" w:hAnsi="Times New Roman" w:cs="Times New Roman"/>
          <w:color w:val="000000"/>
          <w:sz w:val="28"/>
          <w:szCs w:val="28"/>
          <w:lang w:eastAsia="ru-RU" w:bidi="ru-RU"/>
        </w:rPr>
        <w:tab/>
        <w:t xml:space="preserve">фамилию, имя и отчество (если имеется), адрес места жительства и телефон </w:t>
      </w:r>
      <w:r w:rsidRPr="00F5738A">
        <w:rPr>
          <w:rFonts w:ascii="Times New Roman" w:hAnsi="Times New Roman" w:cs="Times New Roman"/>
          <w:color w:val="000000"/>
          <w:sz w:val="28"/>
          <w:szCs w:val="28"/>
          <w:lang w:eastAsia="ru-RU" w:bidi="ru-RU"/>
        </w:rPr>
        <w:lastRenderedPageBreak/>
        <w:t>потребителя (законного представителя потребителя);</w:t>
      </w: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 xml:space="preserve">фамилию, имя и отчество (если имеется), адрес места жительства и телефон заказчика </w:t>
      </w:r>
      <w:r w:rsidR="00AA0B9A" w:rsidRPr="00F5738A">
        <w:rPr>
          <w:rFonts w:ascii="Times New Roman" w:hAnsi="Times New Roman" w:cs="Times New Roman"/>
          <w:color w:val="000000"/>
          <w:sz w:val="28"/>
          <w:szCs w:val="28"/>
          <w:lang w:eastAsia="ru-RU" w:bidi="ru-RU"/>
        </w:rPr>
        <w:t>–</w:t>
      </w:r>
      <w:r w:rsidRPr="00F5738A">
        <w:rPr>
          <w:rFonts w:ascii="Times New Roman" w:hAnsi="Times New Roman" w:cs="Times New Roman"/>
          <w:color w:val="000000"/>
          <w:sz w:val="28"/>
          <w:szCs w:val="28"/>
          <w:lang w:eastAsia="ru-RU" w:bidi="ru-RU"/>
        </w:rPr>
        <w:t xml:space="preserve"> физического</w:t>
      </w:r>
      <w:r w:rsidR="00AA0B9A" w:rsidRPr="00F5738A">
        <w:rPr>
          <w:rFonts w:ascii="Times New Roman" w:hAnsi="Times New Roman" w:cs="Times New Roman"/>
          <w:color w:val="000000"/>
          <w:sz w:val="28"/>
          <w:szCs w:val="28"/>
          <w:lang w:eastAsia="ru-RU" w:bidi="ru-RU"/>
        </w:rPr>
        <w:t xml:space="preserve"> </w:t>
      </w:r>
      <w:r w:rsidRPr="00F5738A">
        <w:rPr>
          <w:rFonts w:ascii="Times New Roman" w:hAnsi="Times New Roman" w:cs="Times New Roman"/>
          <w:color w:val="000000"/>
          <w:sz w:val="28"/>
          <w:szCs w:val="28"/>
          <w:lang w:eastAsia="ru-RU" w:bidi="ru-RU"/>
        </w:rPr>
        <w:t>лица;</w:t>
      </w: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наименование и адрес места нахождения заказчика - юридического лица;</w:t>
      </w:r>
    </w:p>
    <w:p w:rsidR="002F11A7" w:rsidRPr="00F5738A" w:rsidRDefault="002F11A7" w:rsidP="00F5738A">
      <w:pPr>
        <w:pStyle w:val="20"/>
        <w:shd w:val="clear" w:color="auto" w:fill="auto"/>
        <w:tabs>
          <w:tab w:val="left" w:pos="0"/>
          <w:tab w:val="left" w:pos="883"/>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в)</w:t>
      </w:r>
      <w:r w:rsidRPr="00F5738A">
        <w:rPr>
          <w:rFonts w:ascii="Times New Roman" w:hAnsi="Times New Roman" w:cs="Times New Roman"/>
          <w:color w:val="000000"/>
          <w:sz w:val="28"/>
          <w:szCs w:val="28"/>
          <w:lang w:eastAsia="ru-RU" w:bidi="ru-RU"/>
        </w:rPr>
        <w:tab/>
        <w:t>перечень платных медицинских услуг, предоставляемых в соответствии с договором;</w:t>
      </w:r>
    </w:p>
    <w:p w:rsidR="002F11A7" w:rsidRPr="00F5738A" w:rsidRDefault="002F11A7" w:rsidP="00F5738A">
      <w:pPr>
        <w:pStyle w:val="20"/>
        <w:shd w:val="clear" w:color="auto" w:fill="auto"/>
        <w:tabs>
          <w:tab w:val="left" w:pos="0"/>
          <w:tab w:val="left" w:pos="883"/>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г)</w:t>
      </w:r>
      <w:r w:rsidRPr="00F5738A">
        <w:rPr>
          <w:rFonts w:ascii="Times New Roman" w:hAnsi="Times New Roman" w:cs="Times New Roman"/>
          <w:color w:val="000000"/>
          <w:sz w:val="28"/>
          <w:szCs w:val="28"/>
          <w:lang w:eastAsia="ru-RU" w:bidi="ru-RU"/>
        </w:rPr>
        <w:tab/>
        <w:t>стоимость платных медицинских услуг, сроки и порядок их оплаты;</w:t>
      </w:r>
    </w:p>
    <w:p w:rsidR="002F11A7" w:rsidRPr="00F5738A" w:rsidRDefault="002F11A7" w:rsidP="00F5738A">
      <w:pPr>
        <w:pStyle w:val="20"/>
        <w:shd w:val="clear" w:color="auto" w:fill="auto"/>
        <w:tabs>
          <w:tab w:val="left" w:pos="0"/>
          <w:tab w:val="left" w:pos="888"/>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д)</w:t>
      </w:r>
      <w:r w:rsidRPr="00F5738A">
        <w:rPr>
          <w:rFonts w:ascii="Times New Roman" w:hAnsi="Times New Roman" w:cs="Times New Roman"/>
          <w:color w:val="000000"/>
          <w:sz w:val="28"/>
          <w:szCs w:val="28"/>
          <w:lang w:eastAsia="ru-RU" w:bidi="ru-RU"/>
        </w:rPr>
        <w:tab/>
        <w:t>условия и сроки предоставления платных медицинских услуг;</w:t>
      </w:r>
    </w:p>
    <w:p w:rsidR="002F11A7" w:rsidRPr="00F5738A" w:rsidRDefault="002F11A7" w:rsidP="00F5738A">
      <w:pPr>
        <w:pStyle w:val="20"/>
        <w:shd w:val="clear" w:color="auto" w:fill="auto"/>
        <w:tabs>
          <w:tab w:val="left" w:pos="0"/>
          <w:tab w:val="left" w:pos="861"/>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е)</w:t>
      </w:r>
      <w:r w:rsidRPr="00F5738A">
        <w:rPr>
          <w:rFonts w:ascii="Times New Roman" w:hAnsi="Times New Roman" w:cs="Times New Roman"/>
          <w:color w:val="000000"/>
          <w:sz w:val="28"/>
          <w:szCs w:val="28"/>
          <w:lang w:eastAsia="ru-RU" w:bidi="ru-RU"/>
        </w:rPr>
        <w:tab/>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F11A7" w:rsidRPr="00F5738A" w:rsidRDefault="002F11A7" w:rsidP="00F5738A">
      <w:pPr>
        <w:pStyle w:val="20"/>
        <w:shd w:val="clear" w:color="auto" w:fill="auto"/>
        <w:tabs>
          <w:tab w:val="left" w:pos="0"/>
          <w:tab w:val="left" w:pos="907"/>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ж)</w:t>
      </w:r>
      <w:r w:rsidRPr="00F5738A">
        <w:rPr>
          <w:rFonts w:ascii="Times New Roman" w:hAnsi="Times New Roman" w:cs="Times New Roman"/>
          <w:color w:val="000000"/>
          <w:sz w:val="28"/>
          <w:szCs w:val="28"/>
          <w:lang w:eastAsia="ru-RU" w:bidi="ru-RU"/>
        </w:rPr>
        <w:tab/>
        <w:t>ответственность сторон за невыполнение условий договора;</w:t>
      </w:r>
    </w:p>
    <w:p w:rsidR="002F11A7" w:rsidRPr="00F5738A" w:rsidRDefault="002F11A7" w:rsidP="00F5738A">
      <w:pPr>
        <w:pStyle w:val="20"/>
        <w:shd w:val="clear" w:color="auto" w:fill="auto"/>
        <w:tabs>
          <w:tab w:val="left" w:pos="0"/>
          <w:tab w:val="left" w:pos="907"/>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з)</w:t>
      </w:r>
      <w:r w:rsidRPr="00F5738A">
        <w:rPr>
          <w:rFonts w:ascii="Times New Roman" w:hAnsi="Times New Roman" w:cs="Times New Roman"/>
          <w:color w:val="000000"/>
          <w:sz w:val="28"/>
          <w:szCs w:val="28"/>
          <w:lang w:eastAsia="ru-RU" w:bidi="ru-RU"/>
        </w:rPr>
        <w:tab/>
        <w:t>порядок изменения и расторжения договора;</w:t>
      </w:r>
    </w:p>
    <w:p w:rsidR="005D2A9F" w:rsidRPr="00F5738A" w:rsidRDefault="002F11A7" w:rsidP="00F5738A">
      <w:pPr>
        <w:pStyle w:val="20"/>
        <w:shd w:val="clear" w:color="auto" w:fill="auto"/>
        <w:tabs>
          <w:tab w:val="left" w:pos="0"/>
          <w:tab w:val="left" w:pos="907"/>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и)</w:t>
      </w:r>
      <w:r w:rsidRPr="00F5738A">
        <w:rPr>
          <w:rFonts w:ascii="Times New Roman" w:hAnsi="Times New Roman" w:cs="Times New Roman"/>
          <w:color w:val="000000"/>
          <w:sz w:val="28"/>
          <w:szCs w:val="28"/>
          <w:lang w:eastAsia="ru-RU" w:bidi="ru-RU"/>
        </w:rPr>
        <w:tab/>
        <w:t>иные условия, определяемые по соглашению сторон.</w:t>
      </w:r>
    </w:p>
    <w:p w:rsidR="005D2A9F" w:rsidRPr="00F5738A" w:rsidRDefault="005D2A9F" w:rsidP="00F5738A">
      <w:pPr>
        <w:pStyle w:val="20"/>
        <w:shd w:val="clear" w:color="auto" w:fill="auto"/>
        <w:tabs>
          <w:tab w:val="left" w:pos="0"/>
          <w:tab w:val="left" w:pos="907"/>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18. </w:t>
      </w:r>
      <w:r w:rsidR="002F11A7" w:rsidRPr="00F5738A">
        <w:rPr>
          <w:rFonts w:ascii="Times New Roman" w:hAnsi="Times New Roman" w:cs="Times New Roman"/>
          <w:color w:val="000000"/>
          <w:sz w:val="28"/>
          <w:szCs w:val="28"/>
          <w:lang w:eastAsia="ru-RU" w:bidi="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D2A9F" w:rsidRPr="00F5738A" w:rsidRDefault="005D2A9F" w:rsidP="00F5738A">
      <w:pPr>
        <w:pStyle w:val="20"/>
        <w:shd w:val="clear" w:color="auto" w:fill="auto"/>
        <w:tabs>
          <w:tab w:val="left" w:pos="0"/>
          <w:tab w:val="left" w:pos="907"/>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19. </w:t>
      </w:r>
      <w:r w:rsidR="002F11A7" w:rsidRPr="00F5738A">
        <w:rPr>
          <w:rFonts w:ascii="Times New Roman" w:hAnsi="Times New Roman" w:cs="Times New Roman"/>
          <w:color w:val="000000"/>
          <w:sz w:val="28"/>
          <w:szCs w:val="28"/>
          <w:lang w:eastAsia="ru-RU" w:bidi="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F11A7" w:rsidRPr="00F5738A" w:rsidRDefault="005D2A9F" w:rsidP="00F5738A">
      <w:pPr>
        <w:pStyle w:val="20"/>
        <w:shd w:val="clear" w:color="auto" w:fill="auto"/>
        <w:tabs>
          <w:tab w:val="left" w:pos="0"/>
          <w:tab w:val="left" w:pos="907"/>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20. </w:t>
      </w:r>
      <w:r w:rsidR="002F11A7" w:rsidRPr="00F5738A">
        <w:rPr>
          <w:rFonts w:ascii="Times New Roman" w:hAnsi="Times New Roman" w:cs="Times New Roman"/>
          <w:color w:val="000000"/>
          <w:sz w:val="28"/>
          <w:szCs w:val="28"/>
          <w:lang w:eastAsia="ru-RU" w:bidi="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D2A9F"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Без согласия потребителя (заказчика) исполнитель не вправе предоставлять дополнительные медицинские услуги на возмездной основе.</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21. </w:t>
      </w:r>
      <w:r w:rsidR="002F11A7" w:rsidRPr="00F5738A">
        <w:rPr>
          <w:rFonts w:ascii="Times New Roman" w:hAnsi="Times New Roman" w:cs="Times New Roman"/>
          <w:color w:val="000000"/>
          <w:sz w:val="28"/>
          <w:szCs w:val="28"/>
          <w:lang w:eastAsia="ru-RU" w:bidi="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22. </w:t>
      </w:r>
      <w:r w:rsidR="002F11A7" w:rsidRPr="00F5738A">
        <w:rPr>
          <w:rFonts w:ascii="Times New Roman" w:hAnsi="Times New Roman" w:cs="Times New Roman"/>
          <w:color w:val="000000"/>
          <w:sz w:val="28"/>
          <w:szCs w:val="28"/>
          <w:lang w:eastAsia="ru-RU" w:bidi="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23. </w:t>
      </w:r>
      <w:r w:rsidR="002F11A7" w:rsidRPr="00F5738A">
        <w:rPr>
          <w:rFonts w:ascii="Times New Roman" w:hAnsi="Times New Roman" w:cs="Times New Roman"/>
          <w:color w:val="000000"/>
          <w:sz w:val="28"/>
          <w:szCs w:val="28"/>
          <w:lang w:eastAsia="ru-RU" w:bidi="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24. </w:t>
      </w:r>
      <w:r w:rsidR="002F11A7" w:rsidRPr="00F5738A">
        <w:rPr>
          <w:rFonts w:ascii="Times New Roman" w:hAnsi="Times New Roman" w:cs="Times New Roman"/>
          <w:color w:val="000000"/>
          <w:sz w:val="28"/>
          <w:szCs w:val="28"/>
          <w:lang w:eastAsia="ru-RU" w:bidi="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lastRenderedPageBreak/>
        <w:t xml:space="preserve">25. </w:t>
      </w:r>
      <w:r w:rsidR="002F11A7" w:rsidRPr="00F5738A">
        <w:rPr>
          <w:rFonts w:ascii="Times New Roman" w:hAnsi="Times New Roman" w:cs="Times New Roman"/>
          <w:color w:val="000000"/>
          <w:sz w:val="28"/>
          <w:szCs w:val="28"/>
          <w:lang w:eastAsia="ru-RU" w:bidi="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color w:val="000000"/>
          <w:sz w:val="28"/>
          <w:szCs w:val="28"/>
          <w:lang w:eastAsia="ru-RU" w:bidi="ru-RU"/>
        </w:rPr>
      </w:pPr>
      <w:r w:rsidRPr="00F5738A">
        <w:rPr>
          <w:rFonts w:ascii="Times New Roman" w:hAnsi="Times New Roman" w:cs="Times New Roman"/>
          <w:sz w:val="28"/>
          <w:szCs w:val="28"/>
        </w:rPr>
        <w:t xml:space="preserve">26. </w:t>
      </w:r>
      <w:r w:rsidR="002F11A7" w:rsidRPr="00F5738A">
        <w:rPr>
          <w:rFonts w:ascii="Times New Roman" w:hAnsi="Times New Roman" w:cs="Times New Roman"/>
          <w:color w:val="000000"/>
          <w:sz w:val="28"/>
          <w:szCs w:val="28"/>
          <w:lang w:eastAsia="ru-RU" w:bidi="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p>
    <w:p w:rsidR="005D2A9F" w:rsidRPr="00F5738A" w:rsidRDefault="005D2A9F" w:rsidP="00F5738A">
      <w:pPr>
        <w:pStyle w:val="20"/>
        <w:numPr>
          <w:ilvl w:val="0"/>
          <w:numId w:val="1"/>
        </w:numPr>
        <w:shd w:val="clear" w:color="auto" w:fill="auto"/>
        <w:tabs>
          <w:tab w:val="left" w:pos="0"/>
          <w:tab w:val="left" w:pos="2788"/>
        </w:tabs>
        <w:spacing w:before="0" w:line="240" w:lineRule="auto"/>
        <w:ind w:left="1560" w:firstLine="567"/>
        <w:rPr>
          <w:rFonts w:ascii="Times New Roman" w:hAnsi="Times New Roman" w:cs="Times New Roman"/>
          <w:b/>
          <w:sz w:val="28"/>
          <w:szCs w:val="28"/>
        </w:rPr>
      </w:pPr>
      <w:r w:rsidRPr="00F5738A">
        <w:rPr>
          <w:rFonts w:ascii="Times New Roman" w:hAnsi="Times New Roman" w:cs="Times New Roman"/>
          <w:b/>
          <w:color w:val="000000"/>
          <w:sz w:val="28"/>
          <w:szCs w:val="28"/>
          <w:lang w:eastAsia="ru-RU" w:bidi="ru-RU"/>
        </w:rPr>
        <w:t>Порядок предоставления платных медицинских услуг</w:t>
      </w:r>
    </w:p>
    <w:p w:rsidR="005D2A9F"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p>
    <w:p w:rsidR="002F11A7" w:rsidRPr="00F5738A" w:rsidRDefault="005D2A9F"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27. </w:t>
      </w:r>
      <w:r w:rsidR="002F11A7" w:rsidRPr="00F5738A">
        <w:rPr>
          <w:rFonts w:ascii="Times New Roman" w:hAnsi="Times New Roman" w:cs="Times New Roman"/>
          <w:color w:val="000000"/>
          <w:sz w:val="28"/>
          <w:szCs w:val="28"/>
          <w:lang w:eastAsia="ru-RU" w:bidi="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518BC"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518BC" w:rsidRPr="00F5738A" w:rsidRDefault="009518BC"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28. </w:t>
      </w:r>
      <w:r w:rsidR="002F11A7" w:rsidRPr="00F5738A">
        <w:rPr>
          <w:rFonts w:ascii="Times New Roman" w:hAnsi="Times New Roman" w:cs="Times New Roman"/>
          <w:color w:val="000000"/>
          <w:sz w:val="28"/>
          <w:szCs w:val="28"/>
          <w:lang w:eastAsia="ru-RU" w:bidi="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F11A7" w:rsidRPr="00F5738A" w:rsidRDefault="009518BC"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29. </w:t>
      </w:r>
      <w:r w:rsidR="002F11A7" w:rsidRPr="00F5738A">
        <w:rPr>
          <w:rFonts w:ascii="Times New Roman" w:hAnsi="Times New Roman" w:cs="Times New Roman"/>
          <w:color w:val="000000"/>
          <w:sz w:val="28"/>
          <w:szCs w:val="28"/>
          <w:lang w:eastAsia="ru-RU" w:bidi="ru-RU"/>
        </w:rPr>
        <w:t>Исполнитель предоставляет потребителю (законному представителю потребителя) по его требованию и в доступной для него форме информацию:</w:t>
      </w:r>
    </w:p>
    <w:p w:rsidR="002F11A7"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518BC" w:rsidRPr="00F5738A" w:rsidRDefault="002F11A7"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color w:val="000000"/>
          <w:sz w:val="28"/>
          <w:szCs w:val="28"/>
          <w:lang w:eastAsia="ru-RU" w:bidi="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518BC" w:rsidRPr="00F5738A" w:rsidRDefault="009518BC"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30. </w:t>
      </w:r>
      <w:r w:rsidR="002F11A7" w:rsidRPr="00F5738A">
        <w:rPr>
          <w:rFonts w:ascii="Times New Roman" w:hAnsi="Times New Roman" w:cs="Times New Roman"/>
          <w:color w:val="000000"/>
          <w:sz w:val="28"/>
          <w:szCs w:val="28"/>
          <w:lang w:eastAsia="ru-RU" w:bidi="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518BC" w:rsidRPr="00F5738A" w:rsidRDefault="009518BC" w:rsidP="00F5738A">
      <w:pPr>
        <w:pStyle w:val="20"/>
        <w:shd w:val="clear" w:color="auto" w:fill="auto"/>
        <w:tabs>
          <w:tab w:val="left" w:pos="0"/>
        </w:tabs>
        <w:spacing w:before="0" w:line="240" w:lineRule="auto"/>
        <w:ind w:firstLine="567"/>
        <w:rPr>
          <w:rFonts w:ascii="Times New Roman" w:hAnsi="Times New Roman" w:cs="Times New Roman"/>
          <w:sz w:val="28"/>
          <w:szCs w:val="28"/>
        </w:rPr>
      </w:pPr>
    </w:p>
    <w:p w:rsidR="009518BC" w:rsidRPr="00F5738A" w:rsidRDefault="009518BC" w:rsidP="00F5738A">
      <w:pPr>
        <w:pStyle w:val="20"/>
        <w:numPr>
          <w:ilvl w:val="0"/>
          <w:numId w:val="1"/>
        </w:numPr>
        <w:shd w:val="clear" w:color="auto" w:fill="auto"/>
        <w:tabs>
          <w:tab w:val="left" w:pos="0"/>
        </w:tabs>
        <w:spacing w:before="0" w:line="240" w:lineRule="auto"/>
        <w:jc w:val="center"/>
        <w:rPr>
          <w:rFonts w:ascii="Times New Roman" w:hAnsi="Times New Roman" w:cs="Times New Roman"/>
          <w:b/>
          <w:sz w:val="28"/>
          <w:szCs w:val="28"/>
        </w:rPr>
      </w:pPr>
      <w:r w:rsidRPr="00F5738A">
        <w:rPr>
          <w:rFonts w:ascii="Times New Roman" w:hAnsi="Times New Roman" w:cs="Times New Roman"/>
          <w:b/>
          <w:color w:val="000000"/>
          <w:sz w:val="28"/>
          <w:szCs w:val="28"/>
          <w:lang w:eastAsia="ru-RU" w:bidi="ru-RU"/>
        </w:rPr>
        <w:t>Ответственность исполнителя и контроль за предоставлением платных медицинских услуг</w:t>
      </w:r>
    </w:p>
    <w:p w:rsidR="009518BC" w:rsidRPr="00F5738A" w:rsidRDefault="009518BC" w:rsidP="00F5738A">
      <w:pPr>
        <w:pStyle w:val="20"/>
        <w:shd w:val="clear" w:color="auto" w:fill="auto"/>
        <w:tabs>
          <w:tab w:val="left" w:pos="0"/>
        </w:tabs>
        <w:spacing w:before="0" w:line="240" w:lineRule="auto"/>
        <w:rPr>
          <w:rFonts w:ascii="Times New Roman" w:hAnsi="Times New Roman" w:cs="Times New Roman"/>
          <w:sz w:val="28"/>
          <w:szCs w:val="28"/>
        </w:rPr>
      </w:pPr>
    </w:p>
    <w:p w:rsidR="009518BC" w:rsidRPr="00F5738A" w:rsidRDefault="009518BC"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31. </w:t>
      </w:r>
      <w:r w:rsidR="002F11A7" w:rsidRPr="00F5738A">
        <w:rPr>
          <w:rFonts w:ascii="Times New Roman" w:hAnsi="Times New Roman" w:cs="Times New Roman"/>
          <w:color w:val="000000"/>
          <w:sz w:val="28"/>
          <w:szCs w:val="28"/>
          <w:lang w:eastAsia="ru-RU" w:bidi="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518BC" w:rsidRPr="00F5738A" w:rsidRDefault="009518BC"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32. </w:t>
      </w:r>
      <w:r w:rsidR="002F11A7" w:rsidRPr="00F5738A">
        <w:rPr>
          <w:rFonts w:ascii="Times New Roman" w:hAnsi="Times New Roman" w:cs="Times New Roman"/>
          <w:color w:val="000000"/>
          <w:sz w:val="28"/>
          <w:szCs w:val="28"/>
          <w:lang w:eastAsia="ru-RU" w:bidi="ru-RU"/>
        </w:rPr>
        <w:t xml:space="preserve">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w:t>
      </w:r>
      <w:r w:rsidR="002F11A7" w:rsidRPr="00F5738A">
        <w:rPr>
          <w:rFonts w:ascii="Times New Roman" w:hAnsi="Times New Roman" w:cs="Times New Roman"/>
          <w:color w:val="000000"/>
          <w:sz w:val="28"/>
          <w:szCs w:val="28"/>
          <w:lang w:eastAsia="ru-RU" w:bidi="ru-RU"/>
        </w:rPr>
        <w:lastRenderedPageBreak/>
        <w:t>Федерации.</w:t>
      </w:r>
    </w:p>
    <w:p w:rsidR="002F11A7" w:rsidRPr="00F5738A" w:rsidRDefault="009518BC" w:rsidP="00F5738A">
      <w:pPr>
        <w:pStyle w:val="20"/>
        <w:shd w:val="clear" w:color="auto" w:fill="auto"/>
        <w:tabs>
          <w:tab w:val="left" w:pos="0"/>
        </w:tabs>
        <w:spacing w:before="0" w:line="240" w:lineRule="auto"/>
        <w:ind w:firstLine="567"/>
        <w:rPr>
          <w:rFonts w:ascii="Times New Roman" w:hAnsi="Times New Roman" w:cs="Times New Roman"/>
          <w:sz w:val="28"/>
          <w:szCs w:val="28"/>
        </w:rPr>
      </w:pPr>
      <w:r w:rsidRPr="00F5738A">
        <w:rPr>
          <w:rFonts w:ascii="Times New Roman" w:hAnsi="Times New Roman" w:cs="Times New Roman"/>
          <w:sz w:val="28"/>
          <w:szCs w:val="28"/>
        </w:rPr>
        <w:t xml:space="preserve">33. </w:t>
      </w:r>
      <w:r w:rsidR="002F11A7" w:rsidRPr="00F5738A">
        <w:rPr>
          <w:rFonts w:ascii="Times New Roman" w:hAnsi="Times New Roman" w:cs="Times New Roman"/>
          <w:color w:val="000000"/>
          <w:sz w:val="28"/>
          <w:szCs w:val="28"/>
          <w:lang w:eastAsia="ru-RU" w:bidi="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F11A7" w:rsidRPr="00F5738A" w:rsidRDefault="002F11A7" w:rsidP="00602D31">
      <w:pPr>
        <w:pStyle w:val="20"/>
        <w:shd w:val="clear" w:color="auto" w:fill="auto"/>
        <w:tabs>
          <w:tab w:val="left" w:pos="0"/>
        </w:tabs>
        <w:spacing w:before="0" w:line="240" w:lineRule="auto"/>
        <w:ind w:left="660" w:firstLine="567"/>
        <w:rPr>
          <w:rFonts w:ascii="Times New Roman" w:hAnsi="Times New Roman" w:cs="Times New Roman"/>
          <w:sz w:val="28"/>
          <w:szCs w:val="28"/>
        </w:rPr>
      </w:pPr>
    </w:p>
    <w:p w:rsidR="002F11A7" w:rsidRPr="00602D31" w:rsidRDefault="002F11A7" w:rsidP="00602D31">
      <w:pPr>
        <w:pStyle w:val="20"/>
        <w:shd w:val="clear" w:color="auto" w:fill="auto"/>
        <w:tabs>
          <w:tab w:val="left" w:pos="0"/>
        </w:tabs>
        <w:spacing w:before="0" w:line="240" w:lineRule="auto"/>
        <w:ind w:left="660" w:firstLine="567"/>
        <w:rPr>
          <w:rFonts w:ascii="Times New Roman" w:hAnsi="Times New Roman" w:cs="Times New Roman"/>
          <w:sz w:val="22"/>
          <w:szCs w:val="22"/>
        </w:rPr>
      </w:pPr>
    </w:p>
    <w:p w:rsidR="002F11A7" w:rsidRPr="00602D31" w:rsidRDefault="002F11A7" w:rsidP="00602D31">
      <w:pPr>
        <w:pStyle w:val="20"/>
        <w:shd w:val="clear" w:color="auto" w:fill="auto"/>
        <w:tabs>
          <w:tab w:val="left" w:pos="0"/>
          <w:tab w:val="left" w:pos="872"/>
        </w:tabs>
        <w:spacing w:before="0" w:line="240" w:lineRule="auto"/>
        <w:ind w:left="580" w:firstLine="567"/>
        <w:rPr>
          <w:rFonts w:ascii="Times New Roman" w:hAnsi="Times New Roman" w:cs="Times New Roman"/>
          <w:sz w:val="22"/>
          <w:szCs w:val="22"/>
        </w:rPr>
      </w:pPr>
    </w:p>
    <w:p w:rsidR="00F6178E" w:rsidRPr="00602D31" w:rsidRDefault="00F6178E" w:rsidP="00602D31">
      <w:pPr>
        <w:tabs>
          <w:tab w:val="left" w:pos="0"/>
        </w:tabs>
        <w:ind w:firstLine="567"/>
        <w:rPr>
          <w:rFonts w:ascii="Times New Roman" w:hAnsi="Times New Roman" w:cs="Times New Roman"/>
        </w:rPr>
      </w:pPr>
    </w:p>
    <w:sectPr w:rsidR="00F6178E" w:rsidRPr="00602D31" w:rsidSect="00602D3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3A4D"/>
    <w:multiLevelType w:val="multilevel"/>
    <w:tmpl w:val="6F4A057C"/>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002698"/>
    <w:multiLevelType w:val="multilevel"/>
    <w:tmpl w:val="AC941E1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483E04"/>
    <w:multiLevelType w:val="hybridMultilevel"/>
    <w:tmpl w:val="9EA46D06"/>
    <w:lvl w:ilvl="0" w:tplc="859AD3C4">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830BA3"/>
    <w:multiLevelType w:val="hybridMultilevel"/>
    <w:tmpl w:val="24B8F9BE"/>
    <w:lvl w:ilvl="0" w:tplc="E6E8D488">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8E3317"/>
    <w:multiLevelType w:val="hybridMultilevel"/>
    <w:tmpl w:val="1BD6328A"/>
    <w:lvl w:ilvl="0" w:tplc="0812063A">
      <w:start w:val="2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08066D"/>
    <w:multiLevelType w:val="hybridMultilevel"/>
    <w:tmpl w:val="CAA2627A"/>
    <w:lvl w:ilvl="0" w:tplc="A628D0C6">
      <w:start w:val="16"/>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703133"/>
    <w:multiLevelType w:val="multilevel"/>
    <w:tmpl w:val="A8BA7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186ED0"/>
    <w:multiLevelType w:val="hybridMultilevel"/>
    <w:tmpl w:val="50704FE0"/>
    <w:lvl w:ilvl="0" w:tplc="7A64F360">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BC199B"/>
    <w:multiLevelType w:val="multilevel"/>
    <w:tmpl w:val="6F4A057C"/>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7"/>
  </w:num>
  <w:num w:numId="5">
    <w:abstractNumId w:val="3"/>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7DA0"/>
    <w:rsid w:val="00057C36"/>
    <w:rsid w:val="0020006A"/>
    <w:rsid w:val="002F11A7"/>
    <w:rsid w:val="003F323B"/>
    <w:rsid w:val="005D2A9F"/>
    <w:rsid w:val="00602D31"/>
    <w:rsid w:val="008D7019"/>
    <w:rsid w:val="009518BC"/>
    <w:rsid w:val="009A6127"/>
    <w:rsid w:val="00A963E5"/>
    <w:rsid w:val="00AA0B9A"/>
    <w:rsid w:val="00BA5AB7"/>
    <w:rsid w:val="00BC4DF2"/>
    <w:rsid w:val="00CB10D7"/>
    <w:rsid w:val="00DE5DAE"/>
    <w:rsid w:val="00E67DA0"/>
    <w:rsid w:val="00E9522A"/>
    <w:rsid w:val="00F5738A"/>
    <w:rsid w:val="00F6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E56C"/>
  <w15:docId w15:val="{81CD7810-B3C4-4949-8269-13847A76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67DA0"/>
    <w:rPr>
      <w:rFonts w:ascii="Arial" w:eastAsia="Arial" w:hAnsi="Arial" w:cs="Arial"/>
      <w:b/>
      <w:bCs/>
      <w:sz w:val="20"/>
      <w:szCs w:val="20"/>
      <w:shd w:val="clear" w:color="auto" w:fill="FFFFFF"/>
    </w:rPr>
  </w:style>
  <w:style w:type="character" w:customStyle="1" w:styleId="2">
    <w:name w:val="Основной текст (2)_"/>
    <w:basedOn w:val="a0"/>
    <w:link w:val="20"/>
    <w:rsid w:val="00E67DA0"/>
    <w:rPr>
      <w:rFonts w:ascii="Arial" w:eastAsia="Arial" w:hAnsi="Arial" w:cs="Arial"/>
      <w:sz w:val="20"/>
      <w:szCs w:val="20"/>
      <w:shd w:val="clear" w:color="auto" w:fill="FFFFFF"/>
    </w:rPr>
  </w:style>
  <w:style w:type="paragraph" w:customStyle="1" w:styleId="30">
    <w:name w:val="Основной текст (3)"/>
    <w:basedOn w:val="a"/>
    <w:link w:val="3"/>
    <w:rsid w:val="00E67DA0"/>
    <w:pPr>
      <w:widowControl w:val="0"/>
      <w:shd w:val="clear" w:color="auto" w:fill="FFFFFF"/>
      <w:spacing w:after="180" w:line="230" w:lineRule="exact"/>
      <w:ind w:firstLine="0"/>
    </w:pPr>
    <w:rPr>
      <w:rFonts w:ascii="Arial" w:eastAsia="Arial" w:hAnsi="Arial" w:cs="Arial"/>
      <w:b/>
      <w:bCs/>
      <w:sz w:val="20"/>
      <w:szCs w:val="20"/>
    </w:rPr>
  </w:style>
  <w:style w:type="paragraph" w:customStyle="1" w:styleId="20">
    <w:name w:val="Основной текст (2)"/>
    <w:basedOn w:val="a"/>
    <w:link w:val="2"/>
    <w:rsid w:val="00E67DA0"/>
    <w:pPr>
      <w:widowControl w:val="0"/>
      <w:shd w:val="clear" w:color="auto" w:fill="FFFFFF"/>
      <w:spacing w:before="180" w:line="226" w:lineRule="exact"/>
      <w:ind w:firstLine="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2426</Words>
  <Characters>13833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PROG</cp:lastModifiedBy>
  <cp:revision>16</cp:revision>
  <dcterms:created xsi:type="dcterms:W3CDTF">2018-02-28T08:49:00Z</dcterms:created>
  <dcterms:modified xsi:type="dcterms:W3CDTF">2021-09-14T04:35:00Z</dcterms:modified>
</cp:coreProperties>
</file>